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AC58" w14:textId="6599C2FA" w:rsidR="00C05F89" w:rsidRPr="00C05F89" w:rsidRDefault="00C05F89" w:rsidP="00C05F89">
      <w:pPr>
        <w:rPr>
          <w:i/>
          <w:iCs/>
        </w:rPr>
      </w:pPr>
      <w:r>
        <w:t>Transmission and Markets-</w:t>
      </w:r>
      <w:r>
        <w:rPr>
          <w:i/>
          <w:iCs/>
        </w:rPr>
        <w:t>Markets Agenda</w:t>
      </w:r>
    </w:p>
    <w:p w14:paraId="120D98EE" w14:textId="77777777" w:rsidR="00C05F89" w:rsidRDefault="00C05F89" w:rsidP="00C05F89"/>
    <w:p w14:paraId="199E3B21" w14:textId="2C60A102" w:rsidR="00C05F89" w:rsidRPr="00C05F89" w:rsidRDefault="00C05F89" w:rsidP="00C05F89">
      <w:r w:rsidRPr="00C05F89">
        <w:t>2:00-2:15</w:t>
      </w:r>
      <w:r w:rsidRPr="00C05F89">
        <w:t> </w:t>
      </w:r>
      <w:r w:rsidRPr="00C05F89">
        <w:t> </w:t>
      </w:r>
      <w:r w:rsidRPr="00C05F89">
        <w:t> </w:t>
      </w:r>
      <w:r w:rsidRPr="00C05F89">
        <w:t> </w:t>
      </w:r>
      <w:r w:rsidRPr="00C05F89">
        <w:t>Review Problem Statement &amp; Next Steps  </w:t>
      </w:r>
    </w:p>
    <w:p w14:paraId="664F1044" w14:textId="77777777" w:rsidR="00C05F89" w:rsidRPr="00C05F89" w:rsidRDefault="00C05F89" w:rsidP="00C05F89">
      <w:r w:rsidRPr="00C05F89">
        <w:t>2:15-2:45</w:t>
      </w:r>
      <w:r w:rsidRPr="00C05F89">
        <w:t> </w:t>
      </w:r>
      <w:r w:rsidRPr="00C05F89">
        <w:t> </w:t>
      </w:r>
      <w:r w:rsidRPr="00C05F89">
        <w:t> </w:t>
      </w:r>
      <w:r w:rsidRPr="00C05F89">
        <w:t> </w:t>
      </w:r>
      <w:r w:rsidRPr="00C05F89">
        <w:t>Electricity Market Basics, Discussion</w:t>
      </w:r>
    </w:p>
    <w:p w14:paraId="022FF226" w14:textId="77777777" w:rsidR="00C05F89" w:rsidRPr="00C05F89" w:rsidRDefault="00C05F89" w:rsidP="00C05F89">
      <w:r w:rsidRPr="00C05F89">
        <w:t>2:45-3:15</w:t>
      </w:r>
      <w:r w:rsidRPr="00C05F89">
        <w:t> </w:t>
      </w:r>
      <w:r w:rsidRPr="00C05F89">
        <w:t> </w:t>
      </w:r>
      <w:r w:rsidRPr="00C05F89">
        <w:t> </w:t>
      </w:r>
      <w:r w:rsidRPr="00C05F89">
        <w:t> </w:t>
      </w:r>
      <w:r w:rsidRPr="00C05F89">
        <w:t>State's Role in Electricity Market formation</w:t>
      </w:r>
    </w:p>
    <w:p w14:paraId="04694F6F" w14:textId="77777777" w:rsidR="00C05F89" w:rsidRPr="00C05F89" w:rsidRDefault="00C05F89" w:rsidP="00C05F89">
      <w:r w:rsidRPr="00C05F89">
        <w:t>3:15-3:45</w:t>
      </w:r>
      <w:r w:rsidRPr="00C05F89">
        <w:t> </w:t>
      </w:r>
      <w:r w:rsidRPr="00C05F89">
        <w:t> </w:t>
      </w:r>
      <w:r w:rsidRPr="00C05F89">
        <w:t> </w:t>
      </w:r>
      <w:r w:rsidRPr="00C05F89">
        <w:t> </w:t>
      </w:r>
      <w:r w:rsidRPr="00C05F89">
        <w:t>Open Discussion</w:t>
      </w:r>
    </w:p>
    <w:p w14:paraId="04830B8F" w14:textId="77777777" w:rsidR="00304B6B" w:rsidRDefault="00304B6B"/>
    <w:sectPr w:rsidR="00304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89"/>
    <w:rsid w:val="00304B6B"/>
    <w:rsid w:val="00A67555"/>
    <w:rsid w:val="00C05F89"/>
    <w:rsid w:val="00C4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11E05"/>
  <w15:chartTrackingRefBased/>
  <w15:docId w15:val="{23C9EB46-C121-46AD-8CE2-5CBBF12D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Christopher</dc:creator>
  <cp:keywords/>
  <dc:description/>
  <cp:lastModifiedBy>Wardell, Christopher</cp:lastModifiedBy>
  <cp:revision>1</cp:revision>
  <dcterms:created xsi:type="dcterms:W3CDTF">2025-12-15T15:14:00Z</dcterms:created>
  <dcterms:modified xsi:type="dcterms:W3CDTF">2025-12-15T15:15:00Z</dcterms:modified>
</cp:coreProperties>
</file>